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A708E1" w:rsidTr="00A708E1">
        <w:tc>
          <w:tcPr>
            <w:tcW w:w="2394" w:type="dxa"/>
          </w:tcPr>
          <w:p w:rsidR="00A708E1" w:rsidRDefault="00A708E1">
            <w:r>
              <w:t>Diversity and Affirmative Action</w:t>
            </w:r>
          </w:p>
          <w:p w:rsidR="00064083" w:rsidRDefault="00064083"/>
        </w:tc>
        <w:tc>
          <w:tcPr>
            <w:tcW w:w="2394" w:type="dxa"/>
          </w:tcPr>
          <w:p w:rsidR="00A708E1" w:rsidRDefault="00A708E1">
            <w:r>
              <w:t>Robert Park</w:t>
            </w:r>
          </w:p>
        </w:tc>
        <w:tc>
          <w:tcPr>
            <w:tcW w:w="2394" w:type="dxa"/>
          </w:tcPr>
          <w:p w:rsidR="00A708E1" w:rsidRDefault="00A708E1">
            <w:r>
              <w:t xml:space="preserve">W.E.B. </w:t>
            </w:r>
            <w:proofErr w:type="spellStart"/>
            <w:r>
              <w:t>duBois</w:t>
            </w:r>
            <w:proofErr w:type="spellEnd"/>
          </w:p>
        </w:tc>
        <w:tc>
          <w:tcPr>
            <w:tcW w:w="2394" w:type="dxa"/>
          </w:tcPr>
          <w:p w:rsidR="00A708E1" w:rsidRDefault="00A708E1">
            <w:r>
              <w:t>Michael Dyson</w:t>
            </w:r>
          </w:p>
        </w:tc>
      </w:tr>
      <w:tr w:rsidR="00A708E1" w:rsidTr="00064083">
        <w:trPr>
          <w:trHeight w:val="2240"/>
        </w:trPr>
        <w:tc>
          <w:tcPr>
            <w:tcW w:w="2394" w:type="dxa"/>
          </w:tcPr>
          <w:p w:rsidR="00A708E1" w:rsidRDefault="00A708E1">
            <w:r>
              <w:t>Race relations in America</w:t>
            </w:r>
            <w:r w:rsidR="00064083">
              <w:t>:</w:t>
            </w:r>
          </w:p>
          <w:p w:rsidR="00064083" w:rsidRPr="00064083" w:rsidRDefault="00064083" w:rsidP="000640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638">
              <w:rPr>
                <w:rFonts w:ascii="Times New Roman" w:eastAsia="Times New Roman" w:hAnsi="Times New Roman" w:cs="Times New Roman"/>
                <w:sz w:val="24"/>
                <w:szCs w:val="24"/>
              </w:rPr>
              <w:t>To prepare for this assignment, access the audio/videos located within the assigned readings.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Compare the basic theories of each writer.</w:t>
            </w:r>
            <w:bookmarkStart w:id="0" w:name="_GoBack"/>
            <w:bookmarkEnd w:id="0"/>
          </w:p>
        </w:tc>
        <w:tc>
          <w:tcPr>
            <w:tcW w:w="2394" w:type="dxa"/>
          </w:tcPr>
          <w:p w:rsidR="00A708E1" w:rsidRDefault="00A708E1"/>
        </w:tc>
        <w:tc>
          <w:tcPr>
            <w:tcW w:w="2394" w:type="dxa"/>
          </w:tcPr>
          <w:p w:rsidR="00A708E1" w:rsidRDefault="00A708E1"/>
        </w:tc>
        <w:tc>
          <w:tcPr>
            <w:tcW w:w="2394" w:type="dxa"/>
          </w:tcPr>
          <w:p w:rsidR="00A708E1" w:rsidRDefault="00A708E1"/>
        </w:tc>
      </w:tr>
      <w:tr w:rsidR="00A708E1" w:rsidTr="00064083">
        <w:trPr>
          <w:trHeight w:val="2150"/>
        </w:trPr>
        <w:tc>
          <w:tcPr>
            <w:tcW w:w="2394" w:type="dxa"/>
          </w:tcPr>
          <w:p w:rsidR="00A708E1" w:rsidRDefault="00A708E1">
            <w:r>
              <w:t>Prejudice in America</w:t>
            </w:r>
          </w:p>
        </w:tc>
        <w:tc>
          <w:tcPr>
            <w:tcW w:w="2394" w:type="dxa"/>
          </w:tcPr>
          <w:p w:rsidR="00A708E1" w:rsidRDefault="00A708E1"/>
        </w:tc>
        <w:tc>
          <w:tcPr>
            <w:tcW w:w="2394" w:type="dxa"/>
          </w:tcPr>
          <w:p w:rsidR="00A708E1" w:rsidRDefault="00A708E1"/>
        </w:tc>
        <w:tc>
          <w:tcPr>
            <w:tcW w:w="2394" w:type="dxa"/>
          </w:tcPr>
          <w:p w:rsidR="00A708E1" w:rsidRDefault="00A708E1"/>
        </w:tc>
      </w:tr>
      <w:tr w:rsidR="00A708E1" w:rsidTr="00064083">
        <w:trPr>
          <w:trHeight w:val="2870"/>
        </w:trPr>
        <w:tc>
          <w:tcPr>
            <w:tcW w:w="2394" w:type="dxa"/>
          </w:tcPr>
          <w:p w:rsidR="00A708E1" w:rsidRDefault="00A708E1">
            <w:r>
              <w:t>Discrimination in America</w:t>
            </w:r>
          </w:p>
        </w:tc>
        <w:tc>
          <w:tcPr>
            <w:tcW w:w="2394" w:type="dxa"/>
          </w:tcPr>
          <w:p w:rsidR="00A708E1" w:rsidRDefault="00A708E1"/>
        </w:tc>
        <w:tc>
          <w:tcPr>
            <w:tcW w:w="2394" w:type="dxa"/>
          </w:tcPr>
          <w:p w:rsidR="00A708E1" w:rsidRDefault="00A708E1"/>
        </w:tc>
        <w:tc>
          <w:tcPr>
            <w:tcW w:w="2394" w:type="dxa"/>
          </w:tcPr>
          <w:p w:rsidR="00A708E1" w:rsidRDefault="00A708E1"/>
        </w:tc>
      </w:tr>
      <w:tr w:rsidR="00A708E1" w:rsidTr="00A708E1">
        <w:tc>
          <w:tcPr>
            <w:tcW w:w="2394" w:type="dxa"/>
          </w:tcPr>
          <w:p w:rsidR="00064083" w:rsidRDefault="000640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4F6638">
              <w:rPr>
                <w:rFonts w:ascii="Times New Roman" w:eastAsia="Times New Roman" w:hAnsi="Times New Roman" w:cs="Times New Roman"/>
                <w:sz w:val="24"/>
                <w:szCs w:val="24"/>
              </w:rPr>
              <w:t>nsightfully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explain</w:t>
            </w:r>
            <w:r w:rsidRPr="004F6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how the aforementioned writers would generally react or respond to questions involving the following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A708E1" w:rsidRDefault="00A708E1" w:rsidP="00064083">
            <w:r>
              <w:t>Reactions of each writer relative to race relations, prejudice, and discrimination since the election of President Obama</w:t>
            </w:r>
          </w:p>
        </w:tc>
        <w:tc>
          <w:tcPr>
            <w:tcW w:w="2394" w:type="dxa"/>
          </w:tcPr>
          <w:p w:rsidR="00A708E1" w:rsidRDefault="00A708E1"/>
        </w:tc>
        <w:tc>
          <w:tcPr>
            <w:tcW w:w="2394" w:type="dxa"/>
          </w:tcPr>
          <w:p w:rsidR="00A708E1" w:rsidRDefault="00A708E1"/>
        </w:tc>
        <w:tc>
          <w:tcPr>
            <w:tcW w:w="2394" w:type="dxa"/>
          </w:tcPr>
          <w:p w:rsidR="00A708E1" w:rsidRDefault="00A708E1"/>
        </w:tc>
      </w:tr>
    </w:tbl>
    <w:p w:rsidR="00D64B5B" w:rsidRDefault="00D64B5B"/>
    <w:sectPr w:rsidR="00D64B5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8E1" w:rsidRDefault="00A708E1" w:rsidP="00A708E1">
      <w:pPr>
        <w:spacing w:after="0" w:line="240" w:lineRule="auto"/>
      </w:pPr>
      <w:r>
        <w:separator/>
      </w:r>
    </w:p>
  </w:endnote>
  <w:endnote w:type="continuationSeparator" w:id="0">
    <w:p w:rsidR="00A708E1" w:rsidRDefault="00A708E1" w:rsidP="00A70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8E1" w:rsidRDefault="00A708E1" w:rsidP="00A708E1">
      <w:pPr>
        <w:spacing w:after="0" w:line="240" w:lineRule="auto"/>
      </w:pPr>
      <w:r>
        <w:separator/>
      </w:r>
    </w:p>
  </w:footnote>
  <w:footnote w:type="continuationSeparator" w:id="0">
    <w:p w:rsidR="00A708E1" w:rsidRDefault="00A708E1" w:rsidP="00A70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8E1" w:rsidRDefault="00A708E1">
    <w:pPr>
      <w:pStyle w:val="Header"/>
    </w:pPr>
    <w:r>
      <w:t xml:space="preserve">SOC-417 Diversity and Affirmative Action Chart </w:t>
    </w:r>
  </w:p>
  <w:p w:rsidR="00A708E1" w:rsidRDefault="00A708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3503A"/>
    <w:multiLevelType w:val="hybridMultilevel"/>
    <w:tmpl w:val="FB601652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0A2556DE"/>
    <w:multiLevelType w:val="hybridMultilevel"/>
    <w:tmpl w:val="B98A6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8E1"/>
    <w:rsid w:val="00064083"/>
    <w:rsid w:val="002524C9"/>
    <w:rsid w:val="00A708E1"/>
    <w:rsid w:val="00D6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08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708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8E1"/>
  </w:style>
  <w:style w:type="paragraph" w:styleId="Footer">
    <w:name w:val="footer"/>
    <w:basedOn w:val="Normal"/>
    <w:link w:val="FooterChar"/>
    <w:uiPriority w:val="99"/>
    <w:unhideWhenUsed/>
    <w:rsid w:val="00A708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8E1"/>
  </w:style>
  <w:style w:type="paragraph" w:styleId="BalloonText">
    <w:name w:val="Balloon Text"/>
    <w:basedOn w:val="Normal"/>
    <w:link w:val="BalloonTextChar"/>
    <w:uiPriority w:val="99"/>
    <w:semiHidden/>
    <w:unhideWhenUsed/>
    <w:rsid w:val="00A70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8E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640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08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708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8E1"/>
  </w:style>
  <w:style w:type="paragraph" w:styleId="Footer">
    <w:name w:val="footer"/>
    <w:basedOn w:val="Normal"/>
    <w:link w:val="FooterChar"/>
    <w:uiPriority w:val="99"/>
    <w:unhideWhenUsed/>
    <w:rsid w:val="00A708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8E1"/>
  </w:style>
  <w:style w:type="paragraph" w:styleId="BalloonText">
    <w:name w:val="Balloon Text"/>
    <w:basedOn w:val="Normal"/>
    <w:link w:val="BalloonTextChar"/>
    <w:uiPriority w:val="99"/>
    <w:semiHidden/>
    <w:unhideWhenUsed/>
    <w:rsid w:val="00A70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8E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640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beverly.perry</dc:creator>
  <cp:lastModifiedBy>beverly.perry</cp:lastModifiedBy>
  <cp:revision>2</cp:revision>
  <dcterms:created xsi:type="dcterms:W3CDTF">2014-04-02T19:53:00Z</dcterms:created>
  <dcterms:modified xsi:type="dcterms:W3CDTF">2014-04-02T21:35:00Z</dcterms:modified>
</cp:coreProperties>
</file>